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0337" w14:textId="428DA922" w:rsidR="00ED5245" w:rsidRDefault="00ED5245" w:rsidP="00ED5245">
      <w:pPr>
        <w:spacing w:before="100" w:beforeAutospacing="1" w:after="100" w:afterAutospacing="1" w:line="240" w:lineRule="auto"/>
        <w:jc w:val="center"/>
        <w:rPr>
          <w:rFonts w:ascii="Times New Roman" w:eastAsia="Times New Roman" w:hAnsi="Times New Roman" w:cs="Times New Roman"/>
          <w:kern w:val="0"/>
          <w:sz w:val="24"/>
          <w:szCs w:val="24"/>
          <w:lang w:val="vi-VN"/>
          <w14:ligatures w14:val="none"/>
        </w:rPr>
      </w:pPr>
      <w:r w:rsidRPr="00ED5245">
        <w:rPr>
          <w:rFonts w:ascii="Times New Roman" w:eastAsia="Times New Roman" w:hAnsi="Times New Roman" w:cs="Times New Roman"/>
          <w:noProof/>
          <w:kern w:val="0"/>
          <w:sz w:val="24"/>
          <w:szCs w:val="24"/>
          <w14:ligatures w14:val="none"/>
        </w:rPr>
        <w:drawing>
          <wp:inline distT="0" distB="0" distL="0" distR="0" wp14:anchorId="4F9E44D5" wp14:editId="59EEA0E6">
            <wp:extent cx="6229350" cy="1200150"/>
            <wp:effectExtent l="0" t="0" r="0" b="0"/>
            <wp:docPr id="671429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9222" name=""/>
                    <pic:cNvPicPr/>
                  </pic:nvPicPr>
                  <pic:blipFill>
                    <a:blip r:embed="rId5"/>
                    <a:stretch>
                      <a:fillRect/>
                    </a:stretch>
                  </pic:blipFill>
                  <pic:spPr>
                    <a:xfrm>
                      <a:off x="0" y="0"/>
                      <a:ext cx="6229350" cy="1200150"/>
                    </a:xfrm>
                    <a:prstGeom prst="rect">
                      <a:avLst/>
                    </a:prstGeom>
                  </pic:spPr>
                </pic:pic>
              </a:graphicData>
            </a:graphic>
          </wp:inline>
        </w:drawing>
      </w:r>
    </w:p>
    <w:p w14:paraId="45B47808" w14:textId="000BA2EE" w:rsidR="00ED5245" w:rsidRPr="00DB1CAF" w:rsidRDefault="00ED5245" w:rsidP="00B83BF4">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kern w:val="0"/>
          <w:sz w:val="26"/>
          <w:szCs w:val="26"/>
          <w14:ligatures w14:val="none"/>
        </w:rPr>
        <w:t xml:space="preserve">The </w:t>
      </w:r>
      <w:r w:rsidRPr="00DB1CAF">
        <w:rPr>
          <w:rFonts w:ascii="Times New Roman" w:eastAsia="Times New Roman" w:hAnsi="Times New Roman" w:cs="Times New Roman"/>
          <w:b/>
          <w:bCs/>
          <w:kern w:val="0"/>
          <w:sz w:val="26"/>
          <w:szCs w:val="26"/>
          <w14:ligatures w14:val="none"/>
        </w:rPr>
        <w:t>Vietnamese American Conservative Alliance (VACA)</w:t>
      </w:r>
      <w:r w:rsidRPr="00DB1CAF">
        <w:rPr>
          <w:rFonts w:ascii="Times New Roman" w:eastAsia="Times New Roman" w:hAnsi="Times New Roman" w:cs="Times New Roman"/>
          <w:kern w:val="0"/>
          <w:sz w:val="26"/>
          <w:szCs w:val="26"/>
          <w14:ligatures w14:val="none"/>
        </w:rPr>
        <w:t xml:space="preserve"> is proud to announce its formal endorsement of Mr. </w:t>
      </w:r>
      <w:r w:rsidRPr="00DB1CAF">
        <w:rPr>
          <w:rFonts w:ascii="Times New Roman" w:eastAsia="Times New Roman" w:hAnsi="Times New Roman" w:cs="Times New Roman"/>
          <w:b/>
          <w:bCs/>
          <w:kern w:val="0"/>
          <w:sz w:val="26"/>
          <w:szCs w:val="26"/>
          <w14:ligatures w14:val="none"/>
        </w:rPr>
        <w:t>Nick Tran</w:t>
      </w:r>
      <w:r w:rsidRPr="00DB1CAF">
        <w:rPr>
          <w:rFonts w:ascii="Times New Roman" w:eastAsia="Times New Roman" w:hAnsi="Times New Roman" w:cs="Times New Roman"/>
          <w:kern w:val="0"/>
          <w:sz w:val="26"/>
          <w:szCs w:val="26"/>
          <w14:ligatures w14:val="none"/>
        </w:rPr>
        <w:t xml:space="preserve"> for the United States Congress. After a thorough review of his platform and a deep assessment of his character, we have found that Nick Tran embodies the core values our organization holds sacred: freedom, faith, family, our motto of Country, Honor, Duty, and our love for the USA and her Constitution.</w:t>
      </w:r>
    </w:p>
    <w:p w14:paraId="376DAF2A" w14:textId="77777777" w:rsidR="00ED5245" w:rsidRPr="00DB1CAF" w:rsidRDefault="00ED5245" w:rsidP="00ED5245">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DB1CAF">
        <w:rPr>
          <w:rFonts w:ascii="Times New Roman" w:eastAsia="Times New Roman" w:hAnsi="Times New Roman" w:cs="Times New Roman"/>
          <w:b/>
          <w:bCs/>
          <w:kern w:val="0"/>
          <w:sz w:val="26"/>
          <w:szCs w:val="26"/>
          <w14:ligatures w14:val="none"/>
        </w:rPr>
        <w:t>Why Nick Tran Aligns with VACA Principles:</w:t>
      </w:r>
    </w:p>
    <w:p w14:paraId="05E5AA17" w14:textId="6480F543" w:rsidR="00ED5245" w:rsidRPr="00DB1CAF" w:rsidRDefault="00ED5245" w:rsidP="00ED5245">
      <w:pPr>
        <w:numPr>
          <w:ilvl w:val="0"/>
          <w:numId w:val="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b/>
          <w:bCs/>
          <w:kern w:val="0"/>
          <w:sz w:val="26"/>
          <w:szCs w:val="26"/>
          <w14:ligatures w14:val="none"/>
        </w:rPr>
        <w:t>A Proven Guardian of Freedom:</w:t>
      </w:r>
      <w:r w:rsidRPr="00DB1CAF">
        <w:rPr>
          <w:rFonts w:ascii="Times New Roman" w:eastAsia="Times New Roman" w:hAnsi="Times New Roman" w:cs="Times New Roman"/>
          <w:kern w:val="0"/>
          <w:sz w:val="26"/>
          <w:szCs w:val="26"/>
          <w14:ligatures w14:val="none"/>
        </w:rPr>
        <w:t xml:space="preserve"> As a combat veteran, Nick has already made the ultimate commitment to defend the U.S. Constitution against all enemies. His dedication to "National Security based on honor and duty" is not a campaign slogan - it is his life’s work.</w:t>
      </w:r>
    </w:p>
    <w:p w14:paraId="56BAE0F0" w14:textId="77777777" w:rsidR="00ED5245" w:rsidRPr="00DB1CAF" w:rsidRDefault="00ED5245" w:rsidP="00ED5245">
      <w:pPr>
        <w:numPr>
          <w:ilvl w:val="0"/>
          <w:numId w:val="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b/>
          <w:bCs/>
          <w:kern w:val="0"/>
          <w:sz w:val="26"/>
          <w:szCs w:val="26"/>
          <w14:ligatures w14:val="none"/>
        </w:rPr>
        <w:t>Fiscal Responsibility &amp; Free Enterprise:</w:t>
      </w:r>
      <w:r w:rsidRPr="00DB1CAF">
        <w:rPr>
          <w:rFonts w:ascii="Times New Roman" w:eastAsia="Times New Roman" w:hAnsi="Times New Roman" w:cs="Times New Roman"/>
          <w:kern w:val="0"/>
          <w:sz w:val="26"/>
          <w:szCs w:val="26"/>
          <w14:ligatures w14:val="none"/>
        </w:rPr>
        <w:t xml:space="preserve"> With his background as a business leader, Nick understands that the path to prosperity lies in limiting government overreach and empowering the individual. His pledge to cut waste and shrink the federal bureaucracy directly supports our goal of protecting free enterprise and fair trade.</w:t>
      </w:r>
    </w:p>
    <w:p w14:paraId="5A5433F3" w14:textId="4BD60B78" w:rsidR="00ED5245" w:rsidRPr="00DB1CAF" w:rsidRDefault="00ED5245" w:rsidP="00ED5245">
      <w:pPr>
        <w:numPr>
          <w:ilvl w:val="0"/>
          <w:numId w:val="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b/>
          <w:bCs/>
          <w:kern w:val="0"/>
          <w:sz w:val="26"/>
          <w:szCs w:val="26"/>
          <w14:ligatures w14:val="none"/>
        </w:rPr>
        <w:t>A Champion for Family and Faith:</w:t>
      </w:r>
      <w:r w:rsidRPr="00DB1CAF">
        <w:rPr>
          <w:rFonts w:ascii="Times New Roman" w:eastAsia="Times New Roman" w:hAnsi="Times New Roman" w:cs="Times New Roman"/>
          <w:kern w:val="0"/>
          <w:sz w:val="26"/>
          <w:szCs w:val="26"/>
          <w14:ligatures w14:val="none"/>
        </w:rPr>
        <w:t xml:space="preserve"> Nick’s platform is built on the protection of traditional family values and medical freedom. He understands that the strength of our community comes from the "bottom-up" - from families and communities, not from "handpicked politicians" in Washington.</w:t>
      </w:r>
    </w:p>
    <w:p w14:paraId="6B59C62B" w14:textId="77777777" w:rsidR="00ED5245" w:rsidRPr="00DB1CAF" w:rsidRDefault="00ED5245" w:rsidP="00ED5245">
      <w:pPr>
        <w:numPr>
          <w:ilvl w:val="0"/>
          <w:numId w:val="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b/>
          <w:bCs/>
          <w:kern w:val="0"/>
          <w:sz w:val="26"/>
          <w:szCs w:val="26"/>
          <w14:ligatures w14:val="none"/>
        </w:rPr>
        <w:t>Authentic Accountability:</w:t>
      </w:r>
      <w:r w:rsidRPr="00DB1CAF">
        <w:rPr>
          <w:rFonts w:ascii="Times New Roman" w:eastAsia="Times New Roman" w:hAnsi="Times New Roman" w:cs="Times New Roman"/>
          <w:kern w:val="0"/>
          <w:sz w:val="26"/>
          <w:szCs w:val="26"/>
          <w14:ligatures w14:val="none"/>
        </w:rPr>
        <w:t xml:space="preserve"> In an era of career politicians, Nick’s pledge to serve no more than three terms and his commitment to donate one-third of his salary to veterans’ causes demonstrate the "Sacrifice, Accountability, and Results" that our community demands.</w:t>
      </w:r>
    </w:p>
    <w:p w14:paraId="1D84E0A6" w14:textId="77777777" w:rsidR="00ED5245" w:rsidRPr="00DB1CAF" w:rsidRDefault="00ED5245" w:rsidP="00ED5245">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kern w:val="0"/>
          <w:sz w:val="26"/>
          <w:szCs w:val="26"/>
          <w14:ligatures w14:val="none"/>
        </w:rPr>
        <w:t xml:space="preserve">For the Vietnamese American community, the fight against totalitarianism and collectivism is a lived experience. Nick Tran stands as a bulwark against the "extreme socialism" and "indoctrination" that VACA opposes. He represents a new generation of leadership that puts </w:t>
      </w:r>
      <w:r w:rsidRPr="00DB1CAF">
        <w:rPr>
          <w:rFonts w:ascii="Times New Roman" w:eastAsia="Times New Roman" w:hAnsi="Times New Roman" w:cs="Times New Roman"/>
          <w:b/>
          <w:bCs/>
          <w:kern w:val="0"/>
          <w:sz w:val="26"/>
          <w:szCs w:val="26"/>
          <w14:ligatures w14:val="none"/>
        </w:rPr>
        <w:t>America First</w:t>
      </w:r>
      <w:r w:rsidRPr="00DB1CAF">
        <w:rPr>
          <w:rFonts w:ascii="Times New Roman" w:eastAsia="Times New Roman" w:hAnsi="Times New Roman" w:cs="Times New Roman"/>
          <w:kern w:val="0"/>
          <w:sz w:val="26"/>
          <w:szCs w:val="26"/>
          <w14:ligatures w14:val="none"/>
        </w:rPr>
        <w:t xml:space="preserve"> while honoring the cultural traditions that make our diaspora strong.</w:t>
      </w:r>
    </w:p>
    <w:p w14:paraId="0DAAF5E2" w14:textId="77777777" w:rsidR="00ED5245" w:rsidRPr="00DB1CAF" w:rsidRDefault="00ED5245" w:rsidP="00ED5245">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B1CAF">
        <w:rPr>
          <w:rFonts w:ascii="Times New Roman" w:eastAsia="Times New Roman" w:hAnsi="Times New Roman" w:cs="Times New Roman"/>
          <w:b/>
          <w:bCs/>
          <w:kern w:val="0"/>
          <w:sz w:val="26"/>
          <w:szCs w:val="26"/>
          <w14:ligatures w14:val="none"/>
        </w:rPr>
        <w:t>We urge all conservative Vietnamese Americans and allies to support Nick Tran. He is a public servant who remembers what duty means.</w:t>
      </w:r>
    </w:p>
    <w:p w14:paraId="5FEACE1D" w14:textId="2F6ADE20" w:rsidR="00B4230D" w:rsidRPr="00DB1CAF" w:rsidRDefault="00ED5245">
      <w:pPr>
        <w:rPr>
          <w:rFonts w:ascii="Times New Roman" w:hAnsi="Times New Roman" w:cs="Times New Roman"/>
          <w:sz w:val="26"/>
          <w:szCs w:val="26"/>
        </w:rPr>
      </w:pPr>
      <w:r w:rsidRPr="00DB1CAF">
        <w:rPr>
          <w:rFonts w:ascii="Times New Roman" w:hAnsi="Times New Roman" w:cs="Times New Roman"/>
          <w:sz w:val="26"/>
          <w:szCs w:val="26"/>
        </w:rPr>
        <w:t>//signed//</w:t>
      </w:r>
    </w:p>
    <w:p w14:paraId="522A2206" w14:textId="1609F73D" w:rsidR="00ED5245" w:rsidRPr="00DB1CAF" w:rsidRDefault="00ED5245">
      <w:pPr>
        <w:rPr>
          <w:rFonts w:ascii="Times New Roman" w:hAnsi="Times New Roman" w:cs="Times New Roman"/>
          <w:sz w:val="26"/>
          <w:szCs w:val="26"/>
          <w:lang w:val="vi-VN"/>
        </w:rPr>
      </w:pPr>
      <w:r w:rsidRPr="00DB1CAF">
        <w:rPr>
          <w:rFonts w:ascii="Times New Roman" w:hAnsi="Times New Roman" w:cs="Times New Roman"/>
          <w:sz w:val="26"/>
          <w:szCs w:val="26"/>
        </w:rPr>
        <w:t>Dr. Phạm</w:t>
      </w:r>
      <w:r w:rsidRPr="00DB1CAF">
        <w:rPr>
          <w:rFonts w:ascii="Times New Roman" w:hAnsi="Times New Roman" w:cs="Times New Roman"/>
          <w:sz w:val="26"/>
          <w:szCs w:val="26"/>
          <w:lang w:val="vi-VN"/>
        </w:rPr>
        <w:t xml:space="preserve"> Hiếu Liêm</w:t>
      </w:r>
    </w:p>
    <w:p w14:paraId="22012AD4" w14:textId="6BB65C65" w:rsidR="00ED5245" w:rsidRPr="00DB1CAF" w:rsidRDefault="00ED5245">
      <w:pPr>
        <w:rPr>
          <w:rFonts w:ascii="Times New Roman" w:hAnsi="Times New Roman" w:cs="Times New Roman"/>
          <w:sz w:val="26"/>
          <w:szCs w:val="26"/>
          <w:lang w:val="vi-VN"/>
        </w:rPr>
      </w:pPr>
      <w:r w:rsidRPr="00DB1CAF">
        <w:rPr>
          <w:rFonts w:ascii="Times New Roman" w:hAnsi="Times New Roman" w:cs="Times New Roman"/>
          <w:sz w:val="26"/>
          <w:szCs w:val="26"/>
          <w:lang w:val="vi-VN"/>
        </w:rPr>
        <w:t>President of the Vietnamese American Conservative Alliance</w:t>
      </w:r>
    </w:p>
    <w:sectPr w:rsidR="00ED5245" w:rsidRPr="00DB1CAF" w:rsidSect="00ED524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50338"/>
    <w:multiLevelType w:val="multilevel"/>
    <w:tmpl w:val="3F84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45"/>
    <w:rsid w:val="00295FE6"/>
    <w:rsid w:val="00485079"/>
    <w:rsid w:val="005D6F8F"/>
    <w:rsid w:val="00926484"/>
    <w:rsid w:val="00A3591C"/>
    <w:rsid w:val="00B4230D"/>
    <w:rsid w:val="00B83BF4"/>
    <w:rsid w:val="00DB1CAF"/>
    <w:rsid w:val="00ED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B356"/>
  <w15:chartTrackingRefBased/>
  <w15:docId w15:val="{63413B72-9921-47E7-BA30-6AFA2F3E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245"/>
    <w:rPr>
      <w:rFonts w:eastAsiaTheme="majorEastAsia" w:cstheme="majorBidi"/>
      <w:color w:val="272727" w:themeColor="text1" w:themeTint="D8"/>
    </w:rPr>
  </w:style>
  <w:style w:type="paragraph" w:styleId="Title">
    <w:name w:val="Title"/>
    <w:basedOn w:val="Normal"/>
    <w:next w:val="Normal"/>
    <w:link w:val="TitleChar"/>
    <w:uiPriority w:val="10"/>
    <w:qFormat/>
    <w:rsid w:val="00ED5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245"/>
    <w:pPr>
      <w:spacing w:before="160"/>
      <w:jc w:val="center"/>
    </w:pPr>
    <w:rPr>
      <w:i/>
      <w:iCs/>
      <w:color w:val="404040" w:themeColor="text1" w:themeTint="BF"/>
    </w:rPr>
  </w:style>
  <w:style w:type="character" w:customStyle="1" w:styleId="QuoteChar">
    <w:name w:val="Quote Char"/>
    <w:basedOn w:val="DefaultParagraphFont"/>
    <w:link w:val="Quote"/>
    <w:uiPriority w:val="29"/>
    <w:rsid w:val="00ED5245"/>
    <w:rPr>
      <w:i/>
      <w:iCs/>
      <w:color w:val="404040" w:themeColor="text1" w:themeTint="BF"/>
    </w:rPr>
  </w:style>
  <w:style w:type="paragraph" w:styleId="ListParagraph">
    <w:name w:val="List Paragraph"/>
    <w:basedOn w:val="Normal"/>
    <w:uiPriority w:val="34"/>
    <w:qFormat/>
    <w:rsid w:val="00ED5245"/>
    <w:pPr>
      <w:ind w:left="720"/>
      <w:contextualSpacing/>
    </w:pPr>
  </w:style>
  <w:style w:type="character" w:styleId="IntenseEmphasis">
    <w:name w:val="Intense Emphasis"/>
    <w:basedOn w:val="DefaultParagraphFont"/>
    <w:uiPriority w:val="21"/>
    <w:qFormat/>
    <w:rsid w:val="00ED5245"/>
    <w:rPr>
      <w:i/>
      <w:iCs/>
      <w:color w:val="0F4761" w:themeColor="accent1" w:themeShade="BF"/>
    </w:rPr>
  </w:style>
  <w:style w:type="paragraph" w:styleId="IntenseQuote">
    <w:name w:val="Intense Quote"/>
    <w:basedOn w:val="Normal"/>
    <w:next w:val="Normal"/>
    <w:link w:val="IntenseQuoteChar"/>
    <w:uiPriority w:val="30"/>
    <w:qFormat/>
    <w:rsid w:val="00ED5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245"/>
    <w:rPr>
      <w:i/>
      <w:iCs/>
      <w:color w:val="0F4761" w:themeColor="accent1" w:themeShade="BF"/>
    </w:rPr>
  </w:style>
  <w:style w:type="character" w:styleId="IntenseReference">
    <w:name w:val="Intense Reference"/>
    <w:basedOn w:val="DefaultParagraphFont"/>
    <w:uiPriority w:val="32"/>
    <w:qFormat/>
    <w:rsid w:val="00ED52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1844</Characters>
  <Application>Microsoft Office Word</Application>
  <DocSecurity>0</DocSecurity>
  <Lines>32</Lines>
  <Paragraphs>12</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Trong Phan</dc:creator>
  <cp:keywords/>
  <dc:description/>
  <cp:lastModifiedBy>Trong Phan</cp:lastModifiedBy>
  <cp:revision>3</cp:revision>
  <dcterms:created xsi:type="dcterms:W3CDTF">2026-02-12T02:23:00Z</dcterms:created>
  <dcterms:modified xsi:type="dcterms:W3CDTF">2026-02-12T02:24:00Z</dcterms:modified>
</cp:coreProperties>
</file>